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FD61" w14:textId="77777777" w:rsidR="00D57AC5" w:rsidRPr="0047372E" w:rsidRDefault="00D57AC5" w:rsidP="00D57AC5">
      <w:pPr>
        <w:pStyle w:val="H1"/>
        <w:rPr>
          <w:rFonts w:asciiTheme="minorHAnsi" w:hAnsiTheme="minorHAnsi" w:cstheme="minorHAnsi"/>
        </w:rPr>
      </w:pPr>
      <w:bookmarkStart w:id="0" w:name="_Toc15917046"/>
      <w:bookmarkStart w:id="1" w:name="_Toc77918555"/>
      <w:r w:rsidRPr="0047372E">
        <w:rPr>
          <w:rFonts w:asciiTheme="minorHAnsi" w:hAnsiTheme="minorHAnsi" w:cstheme="minorHAnsi"/>
        </w:rPr>
        <w:t xml:space="preserve">Settling In </w:t>
      </w:r>
      <w:bookmarkEnd w:id="0"/>
      <w:bookmarkEnd w:id="1"/>
    </w:p>
    <w:p w14:paraId="27647464" w14:textId="77777777" w:rsidR="00D57AC5" w:rsidRPr="0047372E" w:rsidRDefault="00D57AC5" w:rsidP="00D57AC5">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57AC5" w:rsidRPr="00103DD3" w14:paraId="36A875A0" w14:textId="77777777" w:rsidTr="00266441">
        <w:trPr>
          <w:cantSplit/>
          <w:trHeight w:val="209"/>
          <w:jc w:val="center"/>
        </w:trPr>
        <w:tc>
          <w:tcPr>
            <w:tcW w:w="3082" w:type="dxa"/>
            <w:vAlign w:val="center"/>
          </w:tcPr>
          <w:p w14:paraId="53D1E76F" w14:textId="77777777" w:rsidR="00D57AC5" w:rsidRPr="00103DD3" w:rsidRDefault="00D57AC5" w:rsidP="00266441">
            <w:pPr>
              <w:pStyle w:val="MeetsEYFS"/>
              <w:jc w:val="center"/>
              <w:rPr>
                <w:rFonts w:asciiTheme="minorHAnsi" w:hAnsiTheme="minorHAnsi" w:cstheme="minorHAnsi"/>
              </w:rPr>
            </w:pPr>
            <w:r w:rsidRPr="00103DD3">
              <w:rPr>
                <w:rFonts w:asciiTheme="minorHAnsi" w:hAnsiTheme="minorHAnsi" w:cstheme="minorHAnsi"/>
              </w:rPr>
              <w:t>EYFS: 1.16, 3.27, 3.73, 3.74</w:t>
            </w:r>
          </w:p>
        </w:tc>
      </w:tr>
    </w:tbl>
    <w:p w14:paraId="77B54EF7" w14:textId="77777777" w:rsidR="00D57AC5" w:rsidRPr="0047372E" w:rsidRDefault="00D57AC5" w:rsidP="00D57AC5">
      <w:pPr>
        <w:rPr>
          <w:rFonts w:asciiTheme="minorHAnsi" w:hAnsiTheme="minorHAnsi" w:cstheme="minorHAnsi"/>
        </w:rPr>
      </w:pPr>
    </w:p>
    <w:p w14:paraId="01A363C1" w14:textId="77777777" w:rsidR="00D57AC5" w:rsidRPr="0047372E" w:rsidRDefault="00D57AC5" w:rsidP="00D57AC5">
      <w:pPr>
        <w:rPr>
          <w:rFonts w:asciiTheme="minorHAnsi" w:hAnsiTheme="minorHAnsi" w:cstheme="minorHAnsi"/>
        </w:rPr>
      </w:pPr>
      <w:r w:rsidRPr="004144CC">
        <w:rPr>
          <w:rFonts w:asciiTheme="minorHAnsi" w:hAnsiTheme="minorHAnsi" w:cstheme="minorHAnsi"/>
        </w:rPr>
        <w:t xml:space="preserve">At </w:t>
      </w:r>
      <w:r w:rsidRPr="004144CC">
        <w:rPr>
          <w:rFonts w:asciiTheme="minorHAnsi" w:hAnsiTheme="minorHAnsi" w:cstheme="minorHAnsi"/>
          <w:bCs/>
        </w:rPr>
        <w:t xml:space="preserve">Georgie Porgie </w:t>
      </w:r>
      <w:proofErr w:type="gramStart"/>
      <w:r w:rsidRPr="004144CC">
        <w:rPr>
          <w:rFonts w:asciiTheme="minorHAnsi" w:hAnsiTheme="minorHAnsi" w:cstheme="minorHAnsi"/>
          <w:bCs/>
        </w:rPr>
        <w:t>Nursery</w:t>
      </w:r>
      <w:r w:rsidRPr="004144CC">
        <w:rPr>
          <w:rFonts w:asciiTheme="minorHAnsi" w:hAnsiTheme="minorHAnsi" w:cstheme="minorHAnsi"/>
          <w:b/>
        </w:rPr>
        <w:t xml:space="preserve"> </w:t>
      </w:r>
      <w:r w:rsidRPr="004144CC">
        <w:rPr>
          <w:rFonts w:asciiTheme="minorHAnsi" w:hAnsiTheme="minorHAnsi" w:cstheme="minorHAnsi"/>
        </w:rPr>
        <w:t xml:space="preserve"> our</w:t>
      </w:r>
      <w:proofErr w:type="gramEnd"/>
      <w:r w:rsidRPr="004144CC">
        <w:rPr>
          <w:rFonts w:asciiTheme="minorHAnsi" w:hAnsiTheme="minorHAnsi" w:cstheme="minorHAnsi"/>
        </w:rPr>
        <w:t xml:space="preserve">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proofErr w:type="gramStart"/>
      <w:r w:rsidRPr="004144CC">
        <w:rPr>
          <w:rFonts w:asciiTheme="minorHAnsi" w:hAnsiTheme="minorHAnsi" w:cstheme="minorHAnsi"/>
        </w:rPr>
        <w:t>in to</w:t>
      </w:r>
      <w:proofErr w:type="gramEnd"/>
      <w:r w:rsidRPr="004144CC">
        <w:rPr>
          <w:rFonts w:asciiTheme="minorHAnsi" w:hAnsiTheme="minorHAnsi" w:cstheme="minorHAnsi"/>
        </w:rPr>
        <w:t xml:space="preserve"> nursery life.</w:t>
      </w:r>
    </w:p>
    <w:p w14:paraId="743686B4" w14:textId="77777777" w:rsidR="00D57AC5" w:rsidRPr="0047372E" w:rsidRDefault="00D57AC5" w:rsidP="00D57AC5">
      <w:pPr>
        <w:rPr>
          <w:rFonts w:asciiTheme="minorHAnsi" w:hAnsiTheme="minorHAnsi" w:cstheme="minorHAnsi"/>
        </w:rPr>
      </w:pPr>
    </w:p>
    <w:p w14:paraId="6ADA8BF1" w14:textId="77777777" w:rsidR="00D57AC5" w:rsidRPr="0047372E" w:rsidRDefault="00D57AC5" w:rsidP="00D57AC5">
      <w:pPr>
        <w:rPr>
          <w:rFonts w:asciiTheme="minorHAnsi" w:hAnsiTheme="minorHAnsi" w:cstheme="minorHAnsi"/>
        </w:rPr>
      </w:pPr>
      <w:r w:rsidRPr="0047372E">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w:t>
      </w:r>
      <w:proofErr w:type="gramStart"/>
      <w:r w:rsidRPr="0047372E">
        <w:rPr>
          <w:rFonts w:asciiTheme="minorHAnsi" w:hAnsiTheme="minorHAnsi" w:cstheme="minorHAnsi"/>
        </w:rPr>
        <w:t>in to</w:t>
      </w:r>
      <w:proofErr w:type="gramEnd"/>
      <w:r w:rsidRPr="0047372E">
        <w:rPr>
          <w:rFonts w:asciiTheme="minorHAnsi" w:hAnsiTheme="minorHAnsi" w:cstheme="minorHAnsi"/>
        </w:rPr>
        <w:t xml:space="preserve"> the nursery.  </w:t>
      </w:r>
    </w:p>
    <w:p w14:paraId="5D379F26" w14:textId="77777777" w:rsidR="00D57AC5" w:rsidRPr="0047372E" w:rsidRDefault="00D57AC5" w:rsidP="00D57AC5">
      <w:pPr>
        <w:rPr>
          <w:rFonts w:asciiTheme="minorHAnsi" w:hAnsiTheme="minorHAnsi" w:cstheme="minorHAnsi"/>
        </w:rPr>
      </w:pPr>
    </w:p>
    <w:p w14:paraId="39E165B9" w14:textId="77777777" w:rsidR="00D57AC5" w:rsidRPr="004144CC" w:rsidRDefault="00D57AC5" w:rsidP="00D57AC5">
      <w:pPr>
        <w:rPr>
          <w:rFonts w:asciiTheme="minorHAnsi" w:hAnsiTheme="minorHAnsi" w:cstheme="minorHAnsi"/>
        </w:rPr>
      </w:pPr>
      <w:r w:rsidRPr="004144CC">
        <w:rPr>
          <w:rFonts w:asciiTheme="minorHAnsi" w:hAnsiTheme="minorHAnsi" w:cstheme="minorHAnsi"/>
        </w:rPr>
        <w:t xml:space="preserve">Our settling in procedure includes: </w:t>
      </w:r>
    </w:p>
    <w:p w14:paraId="170839C9"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 xml:space="preserve">Allocating a key person to each child and his/her </w:t>
      </w:r>
      <w:proofErr w:type="gramStart"/>
      <w:r w:rsidRPr="004144CC">
        <w:rPr>
          <w:rFonts w:asciiTheme="minorHAnsi" w:hAnsiTheme="minorHAnsi" w:cstheme="minorHAnsi"/>
        </w:rPr>
        <w:t>family, before</w:t>
      </w:r>
      <w:proofErr w:type="gramEnd"/>
      <w:r w:rsidRPr="004144CC">
        <w:rPr>
          <w:rFonts w:asciiTheme="minorHAnsi" w:hAnsiTheme="minorHAnsi" w:cstheme="minorHAnsi"/>
        </w:rPr>
        <w:t xml:space="preserv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319D83C0"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Reviewing the nominated key person if the child is bonding with another member of staff to ensure the child’s needs are supported</w:t>
      </w:r>
    </w:p>
    <w:p w14:paraId="02D42B47"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 xml:space="preserve">Providing parents with relevant information about the policies and procedures of the nursery </w:t>
      </w:r>
    </w:p>
    <w:p w14:paraId="208D040F"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Working</w:t>
      </w:r>
      <w:r w:rsidRPr="004144CC">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w:t>
      </w:r>
      <w:proofErr w:type="gramStart"/>
      <w:r w:rsidRPr="004144CC">
        <w:rPr>
          <w:rFonts w:asciiTheme="minorHAnsi" w:eastAsia="Arial" w:hAnsiTheme="minorHAnsi" w:cstheme="minorHAnsi"/>
          <w:lang w:eastAsia="en-GB"/>
        </w:rPr>
        <w:t>e.g.</w:t>
      </w:r>
      <w:proofErr w:type="gramEnd"/>
      <w:r w:rsidRPr="004144CC">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5CE16EF1"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 xml:space="preserve">Encouraging parents/carers to send in family photos to display to help settle the child </w:t>
      </w:r>
    </w:p>
    <w:p w14:paraId="4F6A0CEF" w14:textId="77777777" w:rsidR="00D57AC5" w:rsidRPr="004144CC" w:rsidRDefault="00D57AC5" w:rsidP="00286889">
      <w:pPr>
        <w:numPr>
          <w:ilvl w:val="0"/>
          <w:numId w:val="1"/>
        </w:numPr>
        <w:rPr>
          <w:rFonts w:asciiTheme="minorHAnsi" w:hAnsiTheme="minorHAnsi" w:cstheme="minorHAnsi"/>
        </w:rPr>
      </w:pPr>
      <w:r>
        <w:rPr>
          <w:rFonts w:asciiTheme="minorHAnsi" w:hAnsiTheme="minorHAnsi" w:cstheme="minorHAnsi"/>
        </w:rPr>
        <w:t xml:space="preserve">Sending out information to parents prior to starting and when moving </w:t>
      </w:r>
      <w:proofErr w:type="spellStart"/>
      <w:r>
        <w:rPr>
          <w:rFonts w:asciiTheme="minorHAnsi" w:hAnsiTheme="minorHAnsi" w:cstheme="minorHAnsi"/>
        </w:rPr>
        <w:t>betweens</w:t>
      </w:r>
      <w:proofErr w:type="spellEnd"/>
      <w:r>
        <w:rPr>
          <w:rFonts w:asciiTheme="minorHAnsi" w:hAnsiTheme="minorHAnsi" w:cstheme="minorHAnsi"/>
        </w:rPr>
        <w:t xml:space="preserve"> rooms at </w:t>
      </w:r>
      <w:proofErr w:type="gramStart"/>
      <w:r>
        <w:rPr>
          <w:rFonts w:asciiTheme="minorHAnsi" w:hAnsiTheme="minorHAnsi" w:cstheme="minorHAnsi"/>
        </w:rPr>
        <w:t>nursery .</w:t>
      </w:r>
      <w:proofErr w:type="gramEnd"/>
      <w:r>
        <w:rPr>
          <w:rFonts w:asciiTheme="minorHAnsi" w:hAnsiTheme="minorHAnsi" w:cstheme="minorHAnsi"/>
        </w:rPr>
        <w:t xml:space="preserve">  Information can include </w:t>
      </w:r>
      <w:r w:rsidRPr="004144CC">
        <w:rPr>
          <w:rFonts w:asciiTheme="minorHAnsi" w:hAnsiTheme="minorHAnsi" w:cstheme="minorHAnsi"/>
        </w:rPr>
        <w:t xml:space="preserve">photos of </w:t>
      </w:r>
      <w:proofErr w:type="gramStart"/>
      <w:r w:rsidRPr="004144CC">
        <w:rPr>
          <w:rFonts w:asciiTheme="minorHAnsi" w:hAnsiTheme="minorHAnsi" w:cstheme="minorHAnsi"/>
        </w:rPr>
        <w:t xml:space="preserve">staff </w:t>
      </w:r>
      <w:r>
        <w:rPr>
          <w:rFonts w:asciiTheme="minorHAnsi" w:hAnsiTheme="minorHAnsi" w:cstheme="minorHAnsi"/>
        </w:rPr>
        <w:t>,</w:t>
      </w:r>
      <w:proofErr w:type="gramEnd"/>
      <w:r>
        <w:rPr>
          <w:rFonts w:asciiTheme="minorHAnsi" w:hAnsiTheme="minorHAnsi" w:cstheme="minorHAnsi"/>
        </w:rPr>
        <w:t xml:space="preserve"> and information about the routine in the room </w:t>
      </w:r>
      <w:proofErr w:type="spellStart"/>
      <w:r>
        <w:rPr>
          <w:rFonts w:asciiTheme="minorHAnsi" w:hAnsiTheme="minorHAnsi" w:cstheme="minorHAnsi"/>
        </w:rPr>
        <w:t>eg</w:t>
      </w:r>
      <w:proofErr w:type="spellEnd"/>
      <w:r>
        <w:rPr>
          <w:rFonts w:asciiTheme="minorHAnsi" w:hAnsiTheme="minorHAnsi" w:cstheme="minorHAnsi"/>
        </w:rPr>
        <w:t xml:space="preserve">, sleep routines, toilet training etc </w:t>
      </w:r>
    </w:p>
    <w:p w14:paraId="327F108E"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Reassuring parents whose children seem to be take a little longer to settle in</w:t>
      </w:r>
    </w:p>
    <w:p w14:paraId="4FAAE85C"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 xml:space="preserve">Providing regular updates and photos of the children settling </w:t>
      </w:r>
    </w:p>
    <w:p w14:paraId="6AA0E3EA"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Encouraging parents, where appropriate, to separate themselves from their children for brief periods at first, gradually building up to longer absences</w:t>
      </w:r>
    </w:p>
    <w:p w14:paraId="395487B0" w14:textId="77777777" w:rsidR="00D57AC5" w:rsidRPr="004144CC" w:rsidRDefault="00D57AC5" w:rsidP="00286889">
      <w:pPr>
        <w:numPr>
          <w:ilvl w:val="0"/>
          <w:numId w:val="1"/>
        </w:numPr>
        <w:rPr>
          <w:rFonts w:asciiTheme="minorHAnsi" w:hAnsiTheme="minorHAnsi" w:cstheme="minorHAnsi"/>
        </w:rPr>
      </w:pPr>
      <w:r w:rsidRPr="004144CC">
        <w:rPr>
          <w:rFonts w:asciiTheme="minorHAnsi" w:hAnsiTheme="minorHAnsi" w:cstheme="minorHAnsi"/>
        </w:rPr>
        <w:t>Not taking a child on an outing from the nursery until he/she is completely settled.</w:t>
      </w:r>
    </w:p>
    <w:p w14:paraId="7AE63231" w14:textId="77777777" w:rsidR="00D57AC5" w:rsidRPr="004144CC" w:rsidRDefault="00D57AC5" w:rsidP="00D57AC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57AC5" w:rsidRPr="004144CC" w14:paraId="311D964E" w14:textId="77777777" w:rsidTr="00266441">
        <w:trPr>
          <w:cantSplit/>
          <w:jc w:val="center"/>
        </w:trPr>
        <w:tc>
          <w:tcPr>
            <w:tcW w:w="1666" w:type="pct"/>
            <w:tcBorders>
              <w:top w:val="single" w:sz="4" w:space="0" w:color="auto"/>
            </w:tcBorders>
            <w:vAlign w:val="center"/>
          </w:tcPr>
          <w:p w14:paraId="6C207809" w14:textId="77777777" w:rsidR="00D57AC5" w:rsidRPr="004144CC" w:rsidRDefault="00D57AC5" w:rsidP="00266441">
            <w:pPr>
              <w:pStyle w:val="MeetsEYFS"/>
              <w:rPr>
                <w:rFonts w:asciiTheme="minorHAnsi" w:hAnsiTheme="minorHAnsi" w:cstheme="minorHAnsi"/>
                <w:b/>
              </w:rPr>
            </w:pPr>
            <w:r w:rsidRPr="004144CC">
              <w:rPr>
                <w:rFonts w:asciiTheme="minorHAnsi" w:hAnsiTheme="minorHAnsi" w:cstheme="minorHAnsi"/>
                <w:b/>
              </w:rPr>
              <w:t>This policy was adopted on</w:t>
            </w:r>
          </w:p>
        </w:tc>
        <w:tc>
          <w:tcPr>
            <w:tcW w:w="1844" w:type="pct"/>
            <w:tcBorders>
              <w:top w:val="single" w:sz="4" w:space="0" w:color="auto"/>
            </w:tcBorders>
            <w:vAlign w:val="center"/>
          </w:tcPr>
          <w:p w14:paraId="34A9E363" w14:textId="77777777" w:rsidR="00D57AC5" w:rsidRPr="004144CC" w:rsidRDefault="00D57AC5" w:rsidP="00266441">
            <w:pPr>
              <w:pStyle w:val="MeetsEYFS"/>
              <w:rPr>
                <w:rFonts w:asciiTheme="minorHAnsi" w:hAnsiTheme="minorHAnsi" w:cstheme="minorHAnsi"/>
                <w:b/>
              </w:rPr>
            </w:pPr>
            <w:r w:rsidRPr="004144CC">
              <w:rPr>
                <w:rFonts w:asciiTheme="minorHAnsi" w:hAnsiTheme="minorHAnsi" w:cstheme="minorHAnsi"/>
                <w:b/>
              </w:rPr>
              <w:t>Signed on behalf of the nursery</w:t>
            </w:r>
          </w:p>
        </w:tc>
        <w:tc>
          <w:tcPr>
            <w:tcW w:w="1490" w:type="pct"/>
            <w:tcBorders>
              <w:top w:val="single" w:sz="4" w:space="0" w:color="auto"/>
            </w:tcBorders>
            <w:vAlign w:val="center"/>
          </w:tcPr>
          <w:p w14:paraId="74851904" w14:textId="77777777" w:rsidR="00D57AC5" w:rsidRPr="004144CC" w:rsidRDefault="00D57AC5" w:rsidP="00266441">
            <w:pPr>
              <w:pStyle w:val="MeetsEYFS"/>
              <w:rPr>
                <w:rFonts w:asciiTheme="minorHAnsi" w:hAnsiTheme="minorHAnsi" w:cstheme="minorHAnsi"/>
                <w:b/>
              </w:rPr>
            </w:pPr>
            <w:r w:rsidRPr="004144CC">
              <w:rPr>
                <w:rFonts w:asciiTheme="minorHAnsi" w:hAnsiTheme="minorHAnsi" w:cstheme="minorHAnsi"/>
                <w:b/>
              </w:rPr>
              <w:t>Date for review</w:t>
            </w:r>
          </w:p>
        </w:tc>
      </w:tr>
      <w:tr w:rsidR="00D57AC5" w:rsidRPr="004144CC" w14:paraId="303CB356" w14:textId="77777777" w:rsidTr="00266441">
        <w:trPr>
          <w:cantSplit/>
          <w:jc w:val="center"/>
        </w:trPr>
        <w:tc>
          <w:tcPr>
            <w:tcW w:w="1666" w:type="pct"/>
            <w:vAlign w:val="center"/>
          </w:tcPr>
          <w:p w14:paraId="571BFEE2" w14:textId="77777777" w:rsidR="00D57AC5" w:rsidRPr="004144CC" w:rsidRDefault="00D57AC5" w:rsidP="00266441">
            <w:pPr>
              <w:pStyle w:val="MeetsEYFS"/>
              <w:rPr>
                <w:rFonts w:asciiTheme="minorHAnsi" w:hAnsiTheme="minorHAnsi" w:cstheme="minorHAnsi"/>
                <w:i/>
              </w:rPr>
            </w:pPr>
            <w:r>
              <w:rPr>
                <w:rFonts w:asciiTheme="minorHAnsi" w:hAnsiTheme="minorHAnsi" w:cstheme="minorHAnsi"/>
                <w:i/>
              </w:rPr>
              <w:t>November 2021</w:t>
            </w:r>
          </w:p>
        </w:tc>
        <w:tc>
          <w:tcPr>
            <w:tcW w:w="1844" w:type="pct"/>
          </w:tcPr>
          <w:p w14:paraId="680E080E" w14:textId="77777777" w:rsidR="00D57AC5" w:rsidRPr="004144CC" w:rsidRDefault="00D57AC5" w:rsidP="00266441">
            <w:pPr>
              <w:pStyle w:val="MeetsEYFS"/>
              <w:rPr>
                <w:rFonts w:asciiTheme="minorHAnsi" w:hAnsiTheme="minorHAnsi" w:cstheme="minorHAnsi"/>
                <w:i/>
              </w:rPr>
            </w:pPr>
            <w:r>
              <w:rPr>
                <w:rFonts w:asciiTheme="minorHAnsi" w:hAnsiTheme="minorHAnsi" w:cstheme="minorHAnsi"/>
                <w:i/>
              </w:rPr>
              <w:t>G Jolliffe</w:t>
            </w:r>
          </w:p>
        </w:tc>
        <w:tc>
          <w:tcPr>
            <w:tcW w:w="1490" w:type="pct"/>
          </w:tcPr>
          <w:p w14:paraId="7D57E6C3" w14:textId="77777777" w:rsidR="00D57AC5" w:rsidRPr="004144CC" w:rsidRDefault="00D57AC5" w:rsidP="00266441">
            <w:pPr>
              <w:pStyle w:val="MeetsEYFS"/>
              <w:rPr>
                <w:rFonts w:asciiTheme="minorHAnsi" w:hAnsiTheme="minorHAnsi" w:cstheme="minorHAnsi"/>
                <w:i/>
              </w:rPr>
            </w:pPr>
            <w:r>
              <w:rPr>
                <w:rFonts w:asciiTheme="minorHAnsi" w:hAnsiTheme="minorHAnsi" w:cstheme="minorHAnsi"/>
                <w:i/>
              </w:rPr>
              <w:t xml:space="preserve">November 2022 </w:t>
            </w:r>
          </w:p>
        </w:tc>
      </w:tr>
    </w:tbl>
    <w:p w14:paraId="23B8C4AF" w14:textId="77777777" w:rsidR="00D57AC5" w:rsidRPr="004144CC" w:rsidRDefault="00D57AC5" w:rsidP="00D57AC5">
      <w:pPr>
        <w:rPr>
          <w:rFonts w:asciiTheme="minorHAnsi" w:hAnsiTheme="minorHAnsi" w:cstheme="minorHAnsi"/>
        </w:rPr>
      </w:pPr>
    </w:p>
    <w:p w14:paraId="0C602B10" w14:textId="77777777" w:rsidR="005D2166" w:rsidRPr="00D57AC5" w:rsidRDefault="005D2166" w:rsidP="00D57AC5"/>
    <w:sectPr w:rsidR="005D2166" w:rsidRPr="00D57A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B920" w14:textId="77777777" w:rsidR="00286889" w:rsidRDefault="00286889" w:rsidP="004F54D3">
      <w:r>
        <w:separator/>
      </w:r>
    </w:p>
  </w:endnote>
  <w:endnote w:type="continuationSeparator" w:id="0">
    <w:p w14:paraId="2A68D3AD" w14:textId="77777777" w:rsidR="00286889" w:rsidRDefault="00286889"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B760" w14:textId="77777777" w:rsidR="00286889" w:rsidRDefault="00286889" w:rsidP="004F54D3">
      <w:r>
        <w:separator/>
      </w:r>
    </w:p>
  </w:footnote>
  <w:footnote w:type="continuationSeparator" w:id="0">
    <w:p w14:paraId="1A832E3C" w14:textId="77777777" w:rsidR="00286889" w:rsidRDefault="00286889"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0C7611"/>
    <w:rsid w:val="00286889"/>
    <w:rsid w:val="00291A37"/>
    <w:rsid w:val="002B6C34"/>
    <w:rsid w:val="00356FFC"/>
    <w:rsid w:val="0036159E"/>
    <w:rsid w:val="003C1B27"/>
    <w:rsid w:val="0048198C"/>
    <w:rsid w:val="004F54D3"/>
    <w:rsid w:val="005B6525"/>
    <w:rsid w:val="005D2166"/>
    <w:rsid w:val="005E504B"/>
    <w:rsid w:val="005F5C75"/>
    <w:rsid w:val="006F5838"/>
    <w:rsid w:val="00725F71"/>
    <w:rsid w:val="00843A71"/>
    <w:rsid w:val="0084650E"/>
    <w:rsid w:val="008A6088"/>
    <w:rsid w:val="008B35E4"/>
    <w:rsid w:val="00A609DC"/>
    <w:rsid w:val="00B521DB"/>
    <w:rsid w:val="00BB043E"/>
    <w:rsid w:val="00CC2131"/>
    <w:rsid w:val="00D57AC5"/>
    <w:rsid w:val="00DD03C5"/>
    <w:rsid w:val="00E4532B"/>
    <w:rsid w:val="00F7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 w:type="paragraph" w:styleId="BodyText2">
    <w:name w:val="Body Text 2"/>
    <w:basedOn w:val="Normal"/>
    <w:link w:val="BodyText2Char"/>
    <w:uiPriority w:val="99"/>
    <w:semiHidden/>
    <w:unhideWhenUsed/>
    <w:rsid w:val="005B6525"/>
    <w:pPr>
      <w:spacing w:after="120" w:line="480" w:lineRule="auto"/>
    </w:pPr>
  </w:style>
  <w:style w:type="character" w:customStyle="1" w:styleId="BodyText2Char">
    <w:name w:val="Body Text 2 Char"/>
    <w:basedOn w:val="DefaultParagraphFont"/>
    <w:link w:val="BodyText2"/>
    <w:uiPriority w:val="99"/>
    <w:semiHidden/>
    <w:rsid w:val="005B6525"/>
    <w:rPr>
      <w:rFonts w:ascii="Arial" w:eastAsia="Times New Roman" w:hAnsi="Arial" w:cs="Times New Roman"/>
      <w:sz w:val="24"/>
      <w:szCs w:val="24"/>
    </w:rPr>
  </w:style>
  <w:style w:type="paragraph" w:styleId="NormalWeb">
    <w:name w:val="Normal (Web)"/>
    <w:basedOn w:val="Normal"/>
    <w:uiPriority w:val="99"/>
    <w:semiHidden/>
    <w:rsid w:val="005B6525"/>
    <w:pPr>
      <w:spacing w:before="100" w:beforeAutospacing="1" w:after="100" w:afterAutospacing="1"/>
    </w:pPr>
    <w:rPr>
      <w:rFonts w:cs="Arial"/>
      <w:color w:val="000000"/>
      <w:sz w:val="18"/>
      <w:szCs w:val="18"/>
    </w:rPr>
  </w:style>
  <w:style w:type="character" w:styleId="Strong">
    <w:name w:val="Strong"/>
    <w:uiPriority w:val="22"/>
    <w:qFormat/>
    <w:rsid w:val="005B6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2021-12-01T12:10:00Z</dcterms:created>
  <dcterms:modified xsi:type="dcterms:W3CDTF">2021-12-01T12:10:00Z</dcterms:modified>
</cp:coreProperties>
</file>